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5B665" w14:textId="55FDB1EF" w:rsidR="002477F5" w:rsidRPr="002477F5" w:rsidRDefault="002477F5" w:rsidP="00F32443">
      <w:pPr>
        <w:spacing w:before="1"/>
        <w:ind w:left="1985" w:right="1926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 xml:space="preserve">Муниципальное бюджетное </w:t>
      </w:r>
      <w:r w:rsidR="00F32443" w:rsidRPr="002477F5">
        <w:rPr>
          <w:b/>
          <w:bCs/>
          <w:sz w:val="32"/>
          <w:szCs w:val="32"/>
        </w:rPr>
        <w:t xml:space="preserve">общеобразовательное </w:t>
      </w:r>
      <w:r w:rsidRPr="002477F5">
        <w:rPr>
          <w:b/>
          <w:bCs/>
          <w:sz w:val="32"/>
          <w:szCs w:val="32"/>
        </w:rPr>
        <w:t>учреждение</w:t>
      </w:r>
    </w:p>
    <w:p w14:paraId="2E6312F7" w14:textId="2EA8FDD7" w:rsidR="002477F5" w:rsidRPr="00F32443" w:rsidRDefault="00F32443" w:rsidP="00F32443">
      <w:pPr>
        <w:spacing w:before="1"/>
        <w:ind w:left="1985" w:right="192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Одинцовская гимназия № 11</w:t>
      </w:r>
    </w:p>
    <w:p w14:paraId="29DB5224" w14:textId="6568CB57" w:rsidR="00DC7350" w:rsidRDefault="00F32443" w:rsidP="00F32443">
      <w:pPr>
        <w:pStyle w:val="a3"/>
        <w:spacing w:before="120"/>
        <w:ind w:left="1985" w:right="1926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40015566" w:rsidR="00DC7350" w:rsidRDefault="00F32443" w:rsidP="00F32443">
      <w:pPr>
        <w:pStyle w:val="a3"/>
        <w:ind w:left="1985" w:right="1926"/>
        <w:rPr>
          <w:color w:val="001F5F"/>
        </w:rPr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p w14:paraId="0E35FE5A" w14:textId="77777777" w:rsidR="00F32443" w:rsidRDefault="00F32443" w:rsidP="00F32443">
      <w:pPr>
        <w:pStyle w:val="a3"/>
        <w:ind w:left="1985" w:right="1926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 w:rsidTr="00F32443">
        <w:trPr>
          <w:trHeight w:val="360"/>
        </w:trPr>
        <w:tc>
          <w:tcPr>
            <w:tcW w:w="2405" w:type="dxa"/>
            <w:shd w:val="clear" w:color="auto" w:fill="auto"/>
          </w:tcPr>
          <w:p w14:paraId="1BD35BC8" w14:textId="77777777" w:rsidR="00DC7350" w:rsidRDefault="00F32443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auto"/>
          </w:tcPr>
          <w:p w14:paraId="1674B777" w14:textId="77777777" w:rsidR="00DC7350" w:rsidRDefault="00F32443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F32443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F32443">
            <w:pPr>
              <w:pStyle w:val="TableParagraph"/>
              <w:ind w:left="109" w:right="56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F3244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</w:p>
          <w:p w14:paraId="676BD8E1" w14:textId="77777777" w:rsidR="00DC7350" w:rsidRDefault="00F3244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F3244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F3244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F32443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F32443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F3244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Графика”,”Письмо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F32443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F3244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F3244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F3244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F32443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F3244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F32443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откликающегося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F32443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F3244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F32443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(авторская),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F3244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F3244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F3244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ХIХ–ХХ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F32443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F32443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F3244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“Фольклор”(устное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F3244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F3244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F3244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F32443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F32443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F32443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1.1.1.4.1.1.4. 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5EBA1DF4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«больше-меньше»,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14:paraId="6DE9A354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F3244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F32443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F3244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F32443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F32443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 предмету «Окружающий мир», а также ориентирована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F3244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F32443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F32443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F3244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F32443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C1431" w14:paraId="0E163111" w14:textId="77777777">
        <w:trPr>
          <w:trHeight w:val="9112"/>
        </w:trPr>
        <w:tc>
          <w:tcPr>
            <w:tcW w:w="2405" w:type="dxa"/>
          </w:tcPr>
          <w:p w14:paraId="74ECAEEE" w14:textId="7B43E8EB" w:rsidR="007C1431" w:rsidRDefault="007C1431" w:rsidP="007C1431">
            <w:pPr>
              <w:pStyle w:val="TableParagraph"/>
              <w:jc w:val="center"/>
              <w:rPr>
                <w:b/>
                <w:sz w:val="24"/>
              </w:rPr>
            </w:pPr>
            <w:r w:rsidRPr="007C1431">
              <w:rPr>
                <w:b/>
                <w:sz w:val="24"/>
              </w:rPr>
              <w:lastRenderedPageBreak/>
              <w:t>Английский язык</w:t>
            </w:r>
          </w:p>
          <w:p w14:paraId="7C573890" w14:textId="77777777" w:rsidR="007C1431" w:rsidRPr="007C1431" w:rsidRDefault="007C1431" w:rsidP="007C1431"/>
          <w:p w14:paraId="6652EC13" w14:textId="77777777" w:rsidR="007C1431" w:rsidRPr="007C1431" w:rsidRDefault="007C1431" w:rsidP="007C1431"/>
          <w:p w14:paraId="69524D2A" w14:textId="77777777" w:rsidR="007C1431" w:rsidRPr="007C1431" w:rsidRDefault="007C1431" w:rsidP="007C1431"/>
          <w:p w14:paraId="346423EE" w14:textId="77777777" w:rsidR="007C1431" w:rsidRPr="007C1431" w:rsidRDefault="007C1431" w:rsidP="007C1431"/>
          <w:p w14:paraId="5B7679C6" w14:textId="77777777" w:rsidR="007C1431" w:rsidRPr="007C1431" w:rsidRDefault="007C1431" w:rsidP="007C1431"/>
          <w:p w14:paraId="5AE7EFD8" w14:textId="77777777" w:rsidR="007C1431" w:rsidRPr="007C1431" w:rsidRDefault="007C1431" w:rsidP="007C1431"/>
          <w:p w14:paraId="1E551C83" w14:textId="77777777" w:rsidR="007C1431" w:rsidRPr="007C1431" w:rsidRDefault="007C1431" w:rsidP="007C1431"/>
          <w:p w14:paraId="4CB77D2D" w14:textId="77777777" w:rsidR="007C1431" w:rsidRPr="007C1431" w:rsidRDefault="007C1431" w:rsidP="007C1431"/>
          <w:p w14:paraId="4FA96548" w14:textId="77777777" w:rsidR="007C1431" w:rsidRPr="007C1431" w:rsidRDefault="007C1431" w:rsidP="007C1431"/>
          <w:p w14:paraId="6D30396D" w14:textId="77777777" w:rsidR="007C1431" w:rsidRPr="007C1431" w:rsidRDefault="007C1431" w:rsidP="007C1431"/>
          <w:p w14:paraId="2763DA43" w14:textId="77777777" w:rsidR="007C1431" w:rsidRPr="007C1431" w:rsidRDefault="007C1431" w:rsidP="007C1431"/>
          <w:p w14:paraId="20365B2F" w14:textId="77777777" w:rsidR="007C1431" w:rsidRPr="007C1431" w:rsidRDefault="007C1431" w:rsidP="007C1431"/>
          <w:p w14:paraId="319A9DAB" w14:textId="77777777" w:rsidR="007C1431" w:rsidRPr="007C1431" w:rsidRDefault="007C1431" w:rsidP="007C1431"/>
          <w:p w14:paraId="6A6CDDA8" w14:textId="77777777" w:rsidR="007C1431" w:rsidRPr="007C1431" w:rsidRDefault="007C1431" w:rsidP="007C1431"/>
          <w:p w14:paraId="71988C3F" w14:textId="77777777" w:rsidR="007C1431" w:rsidRPr="007C1431" w:rsidRDefault="007C1431" w:rsidP="007C1431"/>
          <w:p w14:paraId="088FDA98" w14:textId="77777777" w:rsidR="007C1431" w:rsidRPr="007C1431" w:rsidRDefault="007C1431" w:rsidP="007C1431"/>
          <w:p w14:paraId="4C19B0B5" w14:textId="77777777" w:rsidR="007C1431" w:rsidRPr="007C1431" w:rsidRDefault="007C1431" w:rsidP="007C1431"/>
          <w:p w14:paraId="720477FF" w14:textId="77777777" w:rsidR="007C1431" w:rsidRPr="007C1431" w:rsidRDefault="007C1431" w:rsidP="007C1431"/>
          <w:p w14:paraId="2E5C5721" w14:textId="77777777" w:rsidR="007C1431" w:rsidRPr="007C1431" w:rsidRDefault="007C1431" w:rsidP="007C1431"/>
          <w:p w14:paraId="0A8F2B20" w14:textId="0559249E" w:rsidR="007C1431" w:rsidRPr="007C1431" w:rsidRDefault="007C1431" w:rsidP="007C1431"/>
        </w:tc>
        <w:tc>
          <w:tcPr>
            <w:tcW w:w="13327" w:type="dxa"/>
          </w:tcPr>
          <w:p w14:paraId="7C3AE10C" w14:textId="71BB893D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 xml:space="preserve">Рабочая программа по </w:t>
            </w:r>
            <w:r>
              <w:rPr>
                <w:color w:val="333333"/>
                <w:sz w:val="24"/>
              </w:rPr>
              <w:t xml:space="preserve">английскому </w:t>
            </w:r>
            <w:r w:rsidRPr="007C1431">
              <w:rPr>
                <w:color w:val="333333"/>
                <w:sz w:val="24"/>
              </w:rPr>
              <w:t>языку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федеральной рабочей программы воспитания.</w:t>
            </w:r>
          </w:p>
          <w:p w14:paraId="1E1C0F5D" w14:textId="6C08C19B" w:rsid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Рабочая программа разработана на основе УМК «</w:t>
            </w:r>
            <w:r>
              <w:rPr>
                <w:color w:val="333333"/>
                <w:sz w:val="24"/>
              </w:rPr>
              <w:t xml:space="preserve">Английский </w:t>
            </w:r>
            <w:r w:rsidRPr="007C1431">
              <w:rPr>
                <w:color w:val="333333"/>
                <w:sz w:val="24"/>
              </w:rPr>
              <w:t>в перспективе» Касаткина Н.М., Гусева А.В., Белосельская Т.В., Береговская Э.М., АО «Издательство «Просвещение» (1.1.1.3.1.6.</w:t>
            </w:r>
            <w:proofErr w:type="gramStart"/>
            <w:r w:rsidRPr="007C1431">
              <w:rPr>
                <w:color w:val="333333"/>
                <w:sz w:val="24"/>
              </w:rPr>
              <w:t>1.-</w:t>
            </w:r>
            <w:proofErr w:type="gramEnd"/>
            <w:r w:rsidRPr="007C1431">
              <w:rPr>
                <w:color w:val="333333"/>
                <w:sz w:val="24"/>
              </w:rPr>
              <w:t>1.1.1.3.1.6.3. ФПУ утв. приказом Министерства</w:t>
            </w:r>
          </w:p>
          <w:p w14:paraId="25807F48" w14:textId="0338337E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просвещения РФ от 21 сентября 2022 г. № 858), рабочей программой НОО по французскому языку (одобрена решением ФУМО по общему образованию протокол 3/21 от 27.09.2021 г.).</w:t>
            </w:r>
          </w:p>
          <w:p w14:paraId="4D9FBB75" w14:textId="1AE8A531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>
              <w:rPr>
                <w:color w:val="333333"/>
                <w:sz w:val="24"/>
              </w:rPr>
              <w:t>английскому</w:t>
            </w:r>
            <w:r w:rsidRPr="007C1431">
              <w:rPr>
                <w:color w:val="333333"/>
                <w:sz w:val="24"/>
              </w:rPr>
              <w:t xml:space="preserve"> языку в начальной школе, который учитывает интересы и потребности учащегося, развивает индивидуальные способности, формирует образованную личность, уважающую традиции родной и иноязычной культуры, формирует навыки самообразования, способствует самореализации личности. В начальной школе закладывается база для всего последующего иноязычного образования школьников, формируются основы функциональной грамотности, что придаёт особую ответственность данному этапу общего образования. К завершению обучения в начальной школе планируется достижение учащимися элементарного уровня подготовки по </w:t>
            </w:r>
            <w:r>
              <w:rPr>
                <w:color w:val="333333"/>
                <w:sz w:val="24"/>
              </w:rPr>
              <w:t>английскому</w:t>
            </w:r>
            <w:r w:rsidRPr="007C1431">
              <w:rPr>
                <w:color w:val="333333"/>
                <w:sz w:val="24"/>
              </w:rPr>
              <w:t xml:space="preserve"> языку по четырем коммуникативным компетенциям – </w:t>
            </w:r>
            <w:proofErr w:type="spellStart"/>
            <w:r w:rsidRPr="007C1431">
              <w:rPr>
                <w:color w:val="333333"/>
                <w:sz w:val="24"/>
              </w:rPr>
              <w:t>аудировании</w:t>
            </w:r>
            <w:proofErr w:type="spellEnd"/>
            <w:r w:rsidRPr="007C1431">
              <w:rPr>
                <w:color w:val="333333"/>
                <w:sz w:val="24"/>
              </w:rPr>
              <w:t>, чтении, письме и говорении (уровень А1.1).</w:t>
            </w:r>
          </w:p>
          <w:p w14:paraId="03E74A3B" w14:textId="6403CFA3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На изучение предмета “</w:t>
            </w:r>
            <w:r>
              <w:rPr>
                <w:color w:val="333333"/>
                <w:sz w:val="24"/>
              </w:rPr>
              <w:t>Английский язык</w:t>
            </w:r>
            <w:r w:rsidRPr="007C1431">
              <w:rPr>
                <w:color w:val="333333"/>
                <w:sz w:val="24"/>
              </w:rPr>
              <w:t>” на ступени начального о</w:t>
            </w:r>
            <w:r>
              <w:rPr>
                <w:color w:val="333333"/>
                <w:sz w:val="24"/>
              </w:rPr>
              <w:t>бщего образования отводится 204</w:t>
            </w:r>
            <w:r w:rsidRPr="007C1431">
              <w:rPr>
                <w:color w:val="333333"/>
                <w:sz w:val="24"/>
              </w:rPr>
              <w:t xml:space="preserve"> часа:</w:t>
            </w:r>
          </w:p>
          <w:p w14:paraId="5B175AED" w14:textId="176E2BE2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●</w:t>
            </w:r>
            <w:r w:rsidRPr="007C1431">
              <w:rPr>
                <w:color w:val="333333"/>
                <w:sz w:val="24"/>
              </w:rPr>
              <w:tab/>
              <w:t xml:space="preserve">2 класс – </w:t>
            </w:r>
            <w:r>
              <w:rPr>
                <w:color w:val="333333"/>
                <w:sz w:val="24"/>
              </w:rPr>
              <w:t>68 часа (2</w:t>
            </w:r>
            <w:r w:rsidRPr="007C1431">
              <w:rPr>
                <w:color w:val="333333"/>
                <w:sz w:val="24"/>
              </w:rPr>
              <w:t xml:space="preserve"> часа в неделю);</w:t>
            </w:r>
          </w:p>
          <w:p w14:paraId="2A08175B" w14:textId="2AE18FD6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●</w:t>
            </w:r>
            <w:r w:rsidRPr="007C1431">
              <w:rPr>
                <w:color w:val="333333"/>
                <w:sz w:val="24"/>
              </w:rPr>
              <w:tab/>
              <w:t xml:space="preserve">3 класс – </w:t>
            </w:r>
            <w:r>
              <w:rPr>
                <w:color w:val="333333"/>
                <w:sz w:val="24"/>
              </w:rPr>
              <w:t>68 часа (2</w:t>
            </w:r>
            <w:r w:rsidRPr="007C1431">
              <w:rPr>
                <w:color w:val="333333"/>
                <w:sz w:val="24"/>
              </w:rPr>
              <w:t xml:space="preserve"> часа в неделю);</w:t>
            </w:r>
          </w:p>
          <w:p w14:paraId="6708915B" w14:textId="58BD8FD6" w:rsidR="007C1431" w:rsidRPr="007C1431" w:rsidRDefault="007C1431" w:rsidP="007C1431">
            <w:pPr>
              <w:pStyle w:val="TableParagraph"/>
              <w:ind w:left="109" w:right="55"/>
              <w:jc w:val="both"/>
              <w:rPr>
                <w:color w:val="333333"/>
                <w:sz w:val="24"/>
              </w:rPr>
            </w:pPr>
            <w:r w:rsidRPr="007C1431">
              <w:rPr>
                <w:color w:val="333333"/>
                <w:sz w:val="24"/>
              </w:rPr>
              <w:t>●</w:t>
            </w:r>
            <w:r w:rsidRPr="007C1431">
              <w:rPr>
                <w:color w:val="333333"/>
                <w:sz w:val="24"/>
              </w:rPr>
              <w:tab/>
              <w:t>4 класс – 68 часов (2 часа в 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F32443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F3244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F32443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D0197A6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F3244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F3244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представлений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F3244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F32443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</w:t>
            </w:r>
            <w:proofErr w:type="gramStart"/>
            <w:r>
              <w:rPr>
                <w:sz w:val="24"/>
              </w:rPr>
              <w:t>способностей</w:t>
            </w:r>
            <w:proofErr w:type="gramEnd"/>
            <w:r>
              <w:rPr>
                <w:sz w:val="24"/>
              </w:rPr>
              <w:t xml:space="preserve">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F32443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F3244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F3244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F3244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F32443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5F1F4E86" w14:textId="77777777" w:rsidR="00DC7350" w:rsidRDefault="00F3244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  <w:p w14:paraId="4F145E4B" w14:textId="77777777" w:rsidR="007C1431" w:rsidRDefault="007C1431" w:rsidP="007C1431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5B724780" w14:textId="77777777" w:rsidR="007C1431" w:rsidRDefault="007C1431" w:rsidP="007C1431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A2DD4B0" w14:textId="77777777" w:rsidR="007C1431" w:rsidRDefault="007C1431" w:rsidP="007C14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B453FF3" w14:textId="77777777" w:rsidR="007C1431" w:rsidRDefault="007C1431" w:rsidP="007C14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AB32938" w14:textId="77777777" w:rsidR="007C1431" w:rsidRDefault="007C1431" w:rsidP="007C14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6AC52F" w14:textId="1640F7F4" w:rsidR="007C1431" w:rsidRDefault="007C1431" w:rsidP="007C1431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  <w:bookmarkStart w:id="0" w:name="_GoBack"/>
            <w:bookmarkEnd w:id="0"/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F32443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F32443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F32443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</w:p>
          <w:p w14:paraId="265BD1CE" w14:textId="77777777" w:rsidR="00DC7350" w:rsidRDefault="00F3244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реализации программы — воспитание музыкальной культуры как части всей духовной культуры обучающихся.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ценностей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F32443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C7350" w:rsidRDefault="00F32443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C7350" w:rsidRDefault="00F32443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также ориентирована на целевые приоритеты, сформулированные в федеральной программе воспитания гимназии.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</w:t>
            </w:r>
            <w:proofErr w:type="gramStart"/>
            <w:r>
              <w:rPr>
                <w:i/>
                <w:sz w:val="24"/>
              </w:rPr>
              <w:t>1.-</w:t>
            </w:r>
            <w:proofErr w:type="gramEnd"/>
            <w:r>
              <w:rPr>
                <w:i/>
                <w:sz w:val="24"/>
              </w:rPr>
              <w:t xml:space="preserve"> 1.1.1.8.1.1.4. 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14:paraId="34AA9978" w14:textId="77777777" w:rsidR="00DC7350" w:rsidRDefault="00F32443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F32443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C7350" w:rsidRDefault="00F32443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C7350" w:rsidRDefault="00F3244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F3244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C7350" w:rsidRDefault="00F3244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F32443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F32443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F32443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F32443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F32443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F3244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F3244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F3244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F3244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7C1431"/>
    <w:rsid w:val="00AA4A23"/>
    <w:rsid w:val="00DC7350"/>
    <w:rsid w:val="00F3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3480</Words>
  <Characters>19839</Characters>
  <Application>Microsoft Office Word</Application>
  <DocSecurity>0</DocSecurity>
  <Lines>165</Lines>
  <Paragraphs>46</Paragraphs>
  <ScaleCrop>false</ScaleCrop>
  <Company/>
  <LinksUpToDate>false</LinksUpToDate>
  <CharactersWithSpaces>23273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1</cp:lastModifiedBy>
  <cp:revision>5</cp:revision>
  <dcterms:created xsi:type="dcterms:W3CDTF">2023-09-07T16:53:00Z</dcterms:created>
  <dcterms:modified xsi:type="dcterms:W3CDTF">2023-10-23T22:01:00Z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